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5ED" w:rsidRDefault="00B235ED" w:rsidP="00B235ED">
      <w:pPr>
        <w:pStyle w:val="Default"/>
        <w:jc w:val="center"/>
      </w:pPr>
      <w:r>
        <w:rPr>
          <w:b/>
          <w:bCs/>
        </w:rPr>
        <w:t xml:space="preserve">Аннотация к адаптированной рабочей программе </w:t>
      </w:r>
    </w:p>
    <w:p w:rsidR="009764B4" w:rsidRPr="009764B4" w:rsidRDefault="009764B4" w:rsidP="009764B4">
      <w:pPr>
        <w:jc w:val="center"/>
        <w:rPr>
          <w:b/>
          <w:i/>
        </w:rPr>
      </w:pPr>
      <w:r w:rsidRPr="009764B4">
        <w:rPr>
          <w:b/>
        </w:rPr>
        <w:t>учебного курса «</w:t>
      </w:r>
      <w:r w:rsidRPr="009764B4">
        <w:rPr>
          <w:b/>
          <w:i/>
        </w:rPr>
        <w:t xml:space="preserve">Основы религиозных культур и светской этики». </w:t>
      </w:r>
    </w:p>
    <w:p w:rsidR="009764B4" w:rsidRPr="009764B4" w:rsidRDefault="009764B4" w:rsidP="009764B4">
      <w:pPr>
        <w:jc w:val="both"/>
        <w:rPr>
          <w:rFonts w:ascii="Calibri" w:hAnsi="Calibri"/>
          <w:b/>
        </w:rPr>
      </w:pP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 xml:space="preserve">      </w:t>
      </w:r>
      <w:r w:rsidRPr="009764B4">
        <w:rPr>
          <w:rFonts w:ascii="Times New Roman" w:hAnsi="Times New Roman"/>
          <w:b/>
          <w:sz w:val="24"/>
          <w:szCs w:val="24"/>
        </w:rPr>
        <w:t>Цель</w:t>
      </w:r>
      <w:r w:rsidRPr="009764B4">
        <w:rPr>
          <w:rFonts w:ascii="Times New Roman" w:hAnsi="Times New Roman"/>
          <w:sz w:val="24"/>
          <w:szCs w:val="24"/>
        </w:rPr>
        <w:t>.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 xml:space="preserve"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9764B4" w:rsidRPr="009764B4" w:rsidRDefault="009764B4" w:rsidP="00B235ED">
      <w:pPr>
        <w:pStyle w:val="a3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9764B4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- знакомство учащихся с содержанием модуля «Основы светской этики»;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-развитие представлений младшего подростка о значении норм морали, общечеловеческих ценностей в жизни людей;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 xml:space="preserve">- обобщение знаний, представлений о духовной культуре и морали, полученных в начальной школе; 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-формирование у обучающихся ценностно-смысловых мировоззренческих основ, обеспечивающих целостное восприятие отечественной истории развитие способностей учащихся к общению.</w:t>
      </w:r>
    </w:p>
    <w:p w:rsidR="009764B4" w:rsidRPr="009764B4" w:rsidRDefault="009764B4" w:rsidP="00B235E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Курс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На уроках этики происходит формирование у детей первичных представлений о культуре семейных отношений. Наиболее благоприятны для этого темы «Обычаи и обряды русского народа», «Семья», «Семейные традиции», «Сердце матери».</w:t>
      </w:r>
    </w:p>
    <w:p w:rsidR="009764B4" w:rsidRPr="009764B4" w:rsidRDefault="009764B4" w:rsidP="00B235E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764B4">
        <w:rPr>
          <w:rFonts w:ascii="Times New Roman" w:hAnsi="Times New Roman"/>
          <w:sz w:val="24"/>
          <w:szCs w:val="24"/>
        </w:rPr>
        <w:t xml:space="preserve">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относится уважительно. Курс этики вносит также вклад в формирование у детей коммуникативной и социальной компетентности, социокультурной идентичности. </w:t>
      </w:r>
    </w:p>
    <w:p w:rsidR="00B83023" w:rsidRPr="009764B4" w:rsidRDefault="00B83023"/>
    <w:sectPr w:rsidR="00B83023" w:rsidRPr="0097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DE"/>
    <w:rsid w:val="009764B4"/>
    <w:rsid w:val="00B235ED"/>
    <w:rsid w:val="00B83023"/>
    <w:rsid w:val="00CB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4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23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4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23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2020-03-15T15:05:00Z</dcterms:created>
  <dcterms:modified xsi:type="dcterms:W3CDTF">2020-03-16T06:27:00Z</dcterms:modified>
</cp:coreProperties>
</file>